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BBB9" w14:textId="77777777" w:rsidR="002E4BF8" w:rsidRPr="000B0C41" w:rsidRDefault="00000000">
      <w:pPr>
        <w:shd w:val="clear" w:color="auto" w:fill="C3D842"/>
        <w:rPr>
          <w:lang w:val="de-DE"/>
        </w:rPr>
      </w:pPr>
      <w:r w:rsidRPr="000B0C41">
        <w:rPr>
          <w:b/>
          <w:sz w:val="28"/>
          <w:lang w:val="de-DE"/>
        </w:rPr>
        <w:t>Fragebogen: Datenschutzvorfall</w:t>
      </w:r>
    </w:p>
    <w:p w14:paraId="520C8830" w14:textId="77777777" w:rsidR="002E4BF8" w:rsidRPr="000B0C41" w:rsidRDefault="00000000">
      <w:pPr>
        <w:shd w:val="clear" w:color="auto" w:fill="6A6A6A"/>
        <w:rPr>
          <w:lang w:val="de-DE"/>
        </w:rPr>
      </w:pPr>
      <w:r w:rsidRPr="000B0C41">
        <w:rPr>
          <w:color w:val="FFFFFF"/>
          <w:lang w:val="de-DE"/>
        </w:rPr>
        <w:t>Der nachfolgende Fragebogen eignet sich gut für eine Erstaufnahme von Datenschutzvorfällen.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7"/>
        <w:gridCol w:w="2044"/>
        <w:gridCol w:w="2068"/>
        <w:gridCol w:w="2381"/>
      </w:tblGrid>
      <w:tr w:rsidR="002E4BF8" w14:paraId="235A9872" w14:textId="77777777" w:rsidTr="000B0C41">
        <w:tc>
          <w:tcPr>
            <w:tcW w:w="2160" w:type="dxa"/>
            <w:tcBorders>
              <w:bottom w:val="single" w:sz="4" w:space="0" w:color="auto"/>
            </w:tcBorders>
            <w:shd w:val="clear" w:color="auto" w:fill="C3D842"/>
          </w:tcPr>
          <w:p w14:paraId="45D18D6D" w14:textId="77777777" w:rsidR="002E4BF8" w:rsidRDefault="00000000">
            <w:r>
              <w:rPr>
                <w:b/>
              </w:rPr>
              <w:t>Frage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3D842"/>
          </w:tcPr>
          <w:p w14:paraId="132B6F55" w14:textId="77777777" w:rsidR="002E4BF8" w:rsidRDefault="00000000">
            <w:r>
              <w:rPr>
                <w:b/>
              </w:rPr>
              <w:t>Antwort (Ja/Nein)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3D842"/>
          </w:tcPr>
          <w:p w14:paraId="045AD677" w14:textId="77777777" w:rsidR="002E4BF8" w:rsidRDefault="00000000">
            <w:r>
              <w:rPr>
                <w:b/>
              </w:rPr>
              <w:t>Erläuterung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C3D842"/>
          </w:tcPr>
          <w:p w14:paraId="2BE24AC1" w14:textId="77777777" w:rsidR="002E4BF8" w:rsidRDefault="00000000">
            <w:r>
              <w:rPr>
                <w:b/>
              </w:rPr>
              <w:t>Entscheidungskriterium</w:t>
            </w:r>
          </w:p>
        </w:tc>
      </w:tr>
      <w:tr w:rsidR="002E4BF8" w:rsidRPr="000B0C41" w14:paraId="3CCB6822" w14:textId="77777777" w:rsidTr="000B0C4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5970815" w14:textId="77777777" w:rsidR="002E4BF8" w:rsidRPr="000B0C41" w:rsidRDefault="00000000">
            <w:pPr>
              <w:rPr>
                <w:lang w:val="de-DE"/>
              </w:rPr>
            </w:pPr>
            <w:r w:rsidRPr="000B0C41">
              <w:rPr>
                <w:lang w:val="de-DE"/>
              </w:rPr>
              <w:t>Betrifft der Vorfall personenbezogene Daten?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E1DF015" w14:textId="77777777" w:rsidR="002E4BF8" w:rsidRPr="000B0C41" w:rsidRDefault="00000000">
            <w:pPr>
              <w:rPr>
                <w:lang w:val="de-DE"/>
              </w:rPr>
            </w:pPr>
            <w:r w:rsidRPr="000B0C41">
              <w:rPr>
                <w:lang w:val="de-DE"/>
              </w:rPr>
              <w:t>[nur wenn „ja“, dann weiter]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0D904966" w14:textId="77777777" w:rsidR="002E4BF8" w:rsidRPr="000B0C41" w:rsidRDefault="002E4BF8">
            <w:pPr>
              <w:rPr>
                <w:lang w:val="de-D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735C7397" w14:textId="77777777" w:rsidR="002E4BF8" w:rsidRPr="000B0C41" w:rsidRDefault="002E4BF8">
            <w:pPr>
              <w:rPr>
                <w:lang w:val="de-DE"/>
              </w:rPr>
            </w:pPr>
          </w:p>
        </w:tc>
      </w:tr>
      <w:tr w:rsidR="002E4BF8" w:rsidRPr="000B0C41" w14:paraId="57AE91CC" w14:textId="77777777" w:rsidTr="000B0C4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266B8FD" w14:textId="77777777" w:rsidR="002E4BF8" w:rsidRDefault="00000000">
            <w:proofErr w:type="spellStart"/>
            <w:r>
              <w:t>Vertraulichkeit</w:t>
            </w:r>
            <w:proofErr w:type="spellEnd"/>
            <w:r>
              <w:t xml:space="preserve"> </w:t>
            </w:r>
            <w:proofErr w:type="spellStart"/>
            <w:r>
              <w:t>beeinträchtigt</w:t>
            </w:r>
            <w:proofErr w:type="spellEnd"/>
            <w: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19D3BD8B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B1B4C18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11432351" w14:textId="77777777" w:rsidR="002E4BF8" w:rsidRPr="000B0C41" w:rsidRDefault="00000000">
            <w:pPr>
              <w:rPr>
                <w:lang w:val="de-DE"/>
              </w:rPr>
            </w:pPr>
            <w:r w:rsidRPr="000B0C41">
              <w:rPr>
                <w:lang w:val="de-DE"/>
              </w:rPr>
              <w:t>z. B. E-Mail-Fehlversand, Hackerzugriff</w:t>
            </w:r>
          </w:p>
        </w:tc>
      </w:tr>
      <w:tr w:rsidR="002E4BF8" w14:paraId="08F28F00" w14:textId="77777777" w:rsidTr="000B0C4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5F1C21DD" w14:textId="77777777" w:rsidR="002E4BF8" w:rsidRDefault="00000000">
            <w:proofErr w:type="spellStart"/>
            <w:r>
              <w:t>Integrität</w:t>
            </w:r>
            <w:proofErr w:type="spellEnd"/>
            <w:r>
              <w:t xml:space="preserve"> </w:t>
            </w:r>
            <w:proofErr w:type="spellStart"/>
            <w:r>
              <w:t>beeinträchtigt</w:t>
            </w:r>
            <w:proofErr w:type="spellEnd"/>
            <w: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554C048F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057C3A7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21F9D87A" w14:textId="77777777" w:rsidR="002E4BF8" w:rsidRDefault="00000000">
            <w:r>
              <w:t>z. B. Datenmanipulation</w:t>
            </w:r>
          </w:p>
        </w:tc>
      </w:tr>
      <w:tr w:rsidR="002E4BF8" w14:paraId="5C83D7E7" w14:textId="77777777" w:rsidTr="000B0C4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5C649BD6" w14:textId="77777777" w:rsidR="002E4BF8" w:rsidRDefault="00000000">
            <w:r>
              <w:t>Verfügbarkeit beeinträchtigt?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1ABB3A5C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1BBA9831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06D4F30" w14:textId="77777777" w:rsidR="002E4BF8" w:rsidRDefault="00000000">
            <w:r>
              <w:t>z. B. Ransomware, Systemausfall</w:t>
            </w:r>
          </w:p>
        </w:tc>
      </w:tr>
      <w:tr w:rsidR="002E4BF8" w14:paraId="56EEA2BD" w14:textId="77777777" w:rsidTr="000B0C4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48FE8F3C" w14:textId="77777777" w:rsidR="002E4BF8" w:rsidRDefault="00000000">
            <w:r>
              <w:t>Bestehen Schutzmaßnahmen?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8C9D439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21DF9056" w14:textId="77777777" w:rsidR="002E4BF8" w:rsidRPr="000B0C41" w:rsidRDefault="00000000">
            <w:pPr>
              <w:rPr>
                <w:lang w:val="de-DE"/>
              </w:rPr>
            </w:pPr>
            <w:proofErr w:type="gramStart"/>
            <w:r w:rsidRPr="000B0C41">
              <w:rPr>
                <w:lang w:val="de-DE"/>
              </w:rPr>
              <w:t>kann</w:t>
            </w:r>
            <w:proofErr w:type="gramEnd"/>
            <w:r w:rsidRPr="000B0C41">
              <w:rPr>
                <w:lang w:val="de-DE"/>
              </w:rPr>
              <w:t xml:space="preserve"> helfen, das Risiko zu senken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18B0EFDD" w14:textId="77777777" w:rsidR="002E4BF8" w:rsidRDefault="00000000">
            <w:r>
              <w:t>z. B. Verschlüsselung</w:t>
            </w:r>
          </w:p>
        </w:tc>
      </w:tr>
      <w:tr w:rsidR="002E4BF8" w14:paraId="760AA30E" w14:textId="77777777" w:rsidTr="000B0C4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1BE60202" w14:textId="77777777" w:rsidR="002E4BF8" w:rsidRDefault="00000000">
            <w:r>
              <w:t>Potenzielles Schadensszenario für Betroffene?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61E7B5EE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113B55F0" w14:textId="77777777" w:rsidR="002E4BF8" w:rsidRDefault="002E4BF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1C6"/>
          </w:tcPr>
          <w:p w14:paraId="2C5C8FF0" w14:textId="77777777" w:rsidR="002E4BF8" w:rsidRDefault="00000000">
            <w:r>
              <w:t>z. B. Identitätsdiebstahl, Rufschädigung</w:t>
            </w:r>
          </w:p>
        </w:tc>
      </w:tr>
    </w:tbl>
    <w:p w14:paraId="111E4B1F" w14:textId="77777777" w:rsidR="008D7E00" w:rsidRDefault="008D7E00"/>
    <w:sectPr w:rsidR="008D7E0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A9AD" w14:textId="77777777" w:rsidR="008D7E00" w:rsidRDefault="008D7E00" w:rsidP="00242307">
      <w:pPr>
        <w:spacing w:after="0" w:line="240" w:lineRule="auto"/>
      </w:pPr>
      <w:r>
        <w:separator/>
      </w:r>
    </w:p>
  </w:endnote>
  <w:endnote w:type="continuationSeparator" w:id="0">
    <w:p w14:paraId="7726E04C" w14:textId="77777777" w:rsidR="008D7E00" w:rsidRDefault="008D7E00" w:rsidP="0024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3A4A" w14:textId="3C36C8B4" w:rsidR="00242307" w:rsidRDefault="00242307">
    <w:pPr>
      <w:pStyle w:val="Fuzeile"/>
    </w:pPr>
    <w:r>
      <w:rPr>
        <w:rFonts w:cstheme="minorHAnsi"/>
      </w:rPr>
      <w:t>©</w:t>
    </w:r>
    <w:r>
      <w:t xml:space="preserve"> </w:t>
    </w:r>
    <w:proofErr w:type="spellStart"/>
    <w:r>
      <w:t>PrivacyXperts</w:t>
    </w:r>
    <w:proofErr w:type="spellEnd"/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BEC002" wp14:editId="48067EAF">
              <wp:simplePos x="0" y="0"/>
              <wp:positionH relativeFrom="page">
                <wp:posOffset>38100</wp:posOffset>
              </wp:positionH>
              <wp:positionV relativeFrom="paragraph">
                <wp:posOffset>185420</wp:posOffset>
              </wp:positionV>
              <wp:extent cx="7729855" cy="414655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55" cy="414655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011D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3pt;margin-top:14.6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" fillcolor="#a9d65e" stroked="f" strokeweight="2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9BC8" w14:textId="77777777" w:rsidR="008D7E00" w:rsidRDefault="008D7E00" w:rsidP="00242307">
      <w:pPr>
        <w:spacing w:after="0" w:line="240" w:lineRule="auto"/>
      </w:pPr>
      <w:r>
        <w:separator/>
      </w:r>
    </w:p>
  </w:footnote>
  <w:footnote w:type="continuationSeparator" w:id="0">
    <w:p w14:paraId="6DA6765D" w14:textId="77777777" w:rsidR="008D7E00" w:rsidRDefault="008D7E00" w:rsidP="0024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CD9D" w14:textId="3223B33B" w:rsidR="00242307" w:rsidRDefault="00242307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92BAB" wp14:editId="21742456">
              <wp:simplePos x="0" y="0"/>
              <wp:positionH relativeFrom="page">
                <wp:posOffset>9525</wp:posOffset>
              </wp:positionH>
              <wp:positionV relativeFrom="paragraph">
                <wp:posOffset>-428625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895D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.75pt;margin-top:-33.75pt;width:608.65pt;height:32.65pt;rotation:180;flip:x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" fillcolor="#a9d65e" stroked="f" strokeweight="2pt">
              <w10:wrap anchorx="page"/>
            </v:shape>
          </w:pict>
        </mc:Fallback>
      </mc:AlternateContent>
    </w:r>
  </w:p>
  <w:p w14:paraId="530D426A" w14:textId="77777777" w:rsidR="00242307" w:rsidRDefault="002423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2657919">
    <w:abstractNumId w:val="8"/>
  </w:num>
  <w:num w:numId="2" w16cid:durableId="140123185">
    <w:abstractNumId w:val="6"/>
  </w:num>
  <w:num w:numId="3" w16cid:durableId="1157182771">
    <w:abstractNumId w:val="5"/>
  </w:num>
  <w:num w:numId="4" w16cid:durableId="172229885">
    <w:abstractNumId w:val="4"/>
  </w:num>
  <w:num w:numId="5" w16cid:durableId="204493321">
    <w:abstractNumId w:val="7"/>
  </w:num>
  <w:num w:numId="6" w16cid:durableId="1794396452">
    <w:abstractNumId w:val="3"/>
  </w:num>
  <w:num w:numId="7" w16cid:durableId="42752947">
    <w:abstractNumId w:val="2"/>
  </w:num>
  <w:num w:numId="8" w16cid:durableId="1348825028">
    <w:abstractNumId w:val="1"/>
  </w:num>
  <w:num w:numId="9" w16cid:durableId="102848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C41"/>
    <w:rsid w:val="0015074B"/>
    <w:rsid w:val="00242307"/>
    <w:rsid w:val="0029639D"/>
    <w:rsid w:val="002E4BF8"/>
    <w:rsid w:val="00326F90"/>
    <w:rsid w:val="00660674"/>
    <w:rsid w:val="00661943"/>
    <w:rsid w:val="008D7E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0350F"/>
  <w14:defaultImageDpi w14:val="300"/>
  <w15:docId w15:val="{A5024AC1-091F-4186-BC25-CA4D6455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FJR - Franziska Rohrbach</cp:lastModifiedBy>
  <cp:revision>3</cp:revision>
  <dcterms:created xsi:type="dcterms:W3CDTF">2025-11-17T20:28:00Z</dcterms:created>
  <dcterms:modified xsi:type="dcterms:W3CDTF">2025-11-17T20:29:00Z</dcterms:modified>
  <cp:category/>
</cp:coreProperties>
</file>