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1A26" w14:textId="77777777" w:rsidR="00B46DEB" w:rsidRPr="00347765" w:rsidRDefault="00000000">
      <w:pPr>
        <w:shd w:val="clear" w:color="auto" w:fill="C3D842"/>
        <w:rPr>
          <w:lang w:val="de-DE"/>
        </w:rPr>
      </w:pPr>
      <w:r w:rsidRPr="00347765">
        <w:rPr>
          <w:b/>
          <w:sz w:val="28"/>
          <w:lang w:val="de-DE"/>
        </w:rPr>
        <w:t>Checkliste: Meldung an die Aufsichtsbehörde</w:t>
      </w:r>
    </w:p>
    <w:p w14:paraId="55A1000A" w14:textId="77777777" w:rsidR="00B46DEB" w:rsidRPr="00347765" w:rsidRDefault="00000000">
      <w:pPr>
        <w:shd w:val="clear" w:color="auto" w:fill="6A6A6A"/>
        <w:rPr>
          <w:lang w:val="de-DE"/>
        </w:rPr>
      </w:pPr>
      <w:r w:rsidRPr="00347765">
        <w:rPr>
          <w:color w:val="FFFFFF"/>
          <w:lang w:val="de-DE"/>
        </w:rPr>
        <w:t>Mit der folgenden Checkliste lassen sich die notwendigen Informationen für eine Meldung an die Datenschutzaufsichtsbehörde (Art. 33 Abs. 3 DSGVO) zusammentragen.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50"/>
        <w:gridCol w:w="790"/>
      </w:tblGrid>
      <w:tr w:rsidR="00B46DEB" w14:paraId="7D041E4F" w14:textId="77777777">
        <w:tc>
          <w:tcPr>
            <w:tcW w:w="8000" w:type="dxa"/>
            <w:shd w:val="clear" w:color="auto" w:fill="E7F1C6"/>
          </w:tcPr>
          <w:p w14:paraId="1C8B707A" w14:textId="77777777" w:rsidR="00B46DEB" w:rsidRDefault="00000000">
            <w:r>
              <w:t>➤ Art der Verletzung: …</w:t>
            </w:r>
          </w:p>
        </w:tc>
        <w:tc>
          <w:tcPr>
            <w:tcW w:w="800" w:type="dxa"/>
            <w:shd w:val="clear" w:color="auto" w:fill="E7F1C6"/>
          </w:tcPr>
          <w:p w14:paraId="2C66C0ED" w14:textId="77777777" w:rsidR="00B46DEB" w:rsidRDefault="00000000">
            <w:r>
              <w:t>◯</w:t>
            </w:r>
          </w:p>
        </w:tc>
      </w:tr>
      <w:tr w:rsidR="00B46DEB" w14:paraId="7BF5C22B" w14:textId="77777777">
        <w:tc>
          <w:tcPr>
            <w:tcW w:w="8000" w:type="dxa"/>
            <w:shd w:val="clear" w:color="auto" w:fill="E7F1C6"/>
          </w:tcPr>
          <w:p w14:paraId="220BB137" w14:textId="77777777" w:rsidR="00B46DEB" w:rsidRPr="00347765" w:rsidRDefault="00000000">
            <w:pPr>
              <w:rPr>
                <w:lang w:val="de-DE"/>
              </w:rPr>
            </w:pPr>
            <w:r w:rsidRPr="00347765">
              <w:rPr>
                <w:lang w:val="de-DE"/>
              </w:rPr>
              <w:t>➤ Kategorien und ungefähre Anzahl betroffener Personen: …</w:t>
            </w:r>
          </w:p>
        </w:tc>
        <w:tc>
          <w:tcPr>
            <w:tcW w:w="800" w:type="dxa"/>
            <w:shd w:val="clear" w:color="auto" w:fill="E7F1C6"/>
          </w:tcPr>
          <w:p w14:paraId="359A4FD7" w14:textId="77777777" w:rsidR="00B46DEB" w:rsidRDefault="00000000">
            <w:r>
              <w:t>◯</w:t>
            </w:r>
          </w:p>
        </w:tc>
      </w:tr>
      <w:tr w:rsidR="00B46DEB" w14:paraId="75486CB1" w14:textId="77777777">
        <w:tc>
          <w:tcPr>
            <w:tcW w:w="8000" w:type="dxa"/>
            <w:shd w:val="clear" w:color="auto" w:fill="E7F1C6"/>
          </w:tcPr>
          <w:p w14:paraId="1E26EE60" w14:textId="77777777" w:rsidR="00B46DEB" w:rsidRPr="00347765" w:rsidRDefault="00000000">
            <w:pPr>
              <w:rPr>
                <w:lang w:val="de-DE"/>
              </w:rPr>
            </w:pPr>
            <w:r w:rsidRPr="00347765">
              <w:rPr>
                <w:lang w:val="de-DE"/>
              </w:rPr>
              <w:t>➤ Kategorien der Daten und ungefähre Anzahl betroffener Datensätze: …</w:t>
            </w:r>
          </w:p>
        </w:tc>
        <w:tc>
          <w:tcPr>
            <w:tcW w:w="800" w:type="dxa"/>
            <w:shd w:val="clear" w:color="auto" w:fill="E7F1C6"/>
          </w:tcPr>
          <w:p w14:paraId="56938B00" w14:textId="77777777" w:rsidR="00B46DEB" w:rsidRDefault="00000000">
            <w:r>
              <w:t>◯</w:t>
            </w:r>
          </w:p>
        </w:tc>
      </w:tr>
      <w:tr w:rsidR="00B46DEB" w14:paraId="5D35D57A" w14:textId="77777777">
        <w:tc>
          <w:tcPr>
            <w:tcW w:w="8000" w:type="dxa"/>
            <w:shd w:val="clear" w:color="auto" w:fill="E7F1C6"/>
          </w:tcPr>
          <w:p w14:paraId="767EBF81" w14:textId="77777777" w:rsidR="00B46DEB" w:rsidRDefault="00000000">
            <w:r>
              <w:t>➤ Wahrscheinliche/tatsächliche Folgen: …</w:t>
            </w:r>
          </w:p>
        </w:tc>
        <w:tc>
          <w:tcPr>
            <w:tcW w:w="800" w:type="dxa"/>
            <w:shd w:val="clear" w:color="auto" w:fill="E7F1C6"/>
          </w:tcPr>
          <w:p w14:paraId="7785A5C8" w14:textId="77777777" w:rsidR="00B46DEB" w:rsidRDefault="00000000">
            <w:r>
              <w:t>◯</w:t>
            </w:r>
          </w:p>
        </w:tc>
      </w:tr>
      <w:tr w:rsidR="00B46DEB" w14:paraId="4473DFC9" w14:textId="77777777">
        <w:tc>
          <w:tcPr>
            <w:tcW w:w="8000" w:type="dxa"/>
            <w:shd w:val="clear" w:color="auto" w:fill="E7F1C6"/>
          </w:tcPr>
          <w:p w14:paraId="754B91D8" w14:textId="77777777" w:rsidR="00B46DEB" w:rsidRDefault="00000000">
            <w:r>
              <w:t>➤ Eingeleitete Gegenmaßnahmen: …</w:t>
            </w:r>
          </w:p>
        </w:tc>
        <w:tc>
          <w:tcPr>
            <w:tcW w:w="800" w:type="dxa"/>
            <w:shd w:val="clear" w:color="auto" w:fill="E7F1C6"/>
          </w:tcPr>
          <w:p w14:paraId="6F26F437" w14:textId="77777777" w:rsidR="00B46DEB" w:rsidRDefault="00000000">
            <w:r>
              <w:t>◯</w:t>
            </w:r>
          </w:p>
        </w:tc>
      </w:tr>
      <w:tr w:rsidR="00B46DEB" w14:paraId="5A9EC1EB" w14:textId="77777777">
        <w:tc>
          <w:tcPr>
            <w:tcW w:w="8000" w:type="dxa"/>
            <w:shd w:val="clear" w:color="auto" w:fill="E7F1C6"/>
          </w:tcPr>
          <w:p w14:paraId="2C5CFAF6" w14:textId="77777777" w:rsidR="00B46DEB" w:rsidRDefault="00000000">
            <w:r w:rsidRPr="00347765">
              <w:rPr>
                <w:lang w:val="de-DE"/>
              </w:rPr>
              <w:t xml:space="preserve">➤ Zeitpunkt der Entdeckung des Vorfalls: … </w:t>
            </w:r>
            <w:r>
              <w:t>(Datum, Uhrzeit)</w:t>
            </w:r>
          </w:p>
        </w:tc>
        <w:tc>
          <w:tcPr>
            <w:tcW w:w="800" w:type="dxa"/>
            <w:shd w:val="clear" w:color="auto" w:fill="E7F1C6"/>
          </w:tcPr>
          <w:p w14:paraId="06147A26" w14:textId="77777777" w:rsidR="00B46DEB" w:rsidRDefault="00000000">
            <w:r>
              <w:t>◯</w:t>
            </w:r>
          </w:p>
        </w:tc>
      </w:tr>
    </w:tbl>
    <w:p w14:paraId="17824477" w14:textId="77777777" w:rsidR="00561612" w:rsidRDefault="00561612"/>
    <w:sectPr w:rsidR="0056161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30F8" w14:textId="77777777" w:rsidR="00561612" w:rsidRDefault="00561612" w:rsidP="00347765">
      <w:pPr>
        <w:spacing w:after="0" w:line="240" w:lineRule="auto"/>
      </w:pPr>
      <w:r>
        <w:separator/>
      </w:r>
    </w:p>
  </w:endnote>
  <w:endnote w:type="continuationSeparator" w:id="0">
    <w:p w14:paraId="37D8DFBA" w14:textId="77777777" w:rsidR="00561612" w:rsidRDefault="00561612" w:rsidP="003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B35C" w14:textId="694D3E64" w:rsidR="00347765" w:rsidRDefault="00347765">
    <w:pPr>
      <w:pStyle w:val="Fuzeile"/>
    </w:pPr>
    <w:r>
      <w:rPr>
        <w:rFonts w:cstheme="minorHAnsi"/>
      </w:rPr>
      <w:t>©</w:t>
    </w:r>
    <w:r>
      <w:t xml:space="preserve"> </w:t>
    </w:r>
    <w:proofErr w:type="spellStart"/>
    <w:r>
      <w:t>PrivacyXperts</w:t>
    </w:r>
    <w:proofErr w:type="spellEnd"/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EE756A" wp14:editId="6697D181">
              <wp:simplePos x="0" y="0"/>
              <wp:positionH relativeFrom="page">
                <wp:posOffset>38100</wp:posOffset>
              </wp:positionH>
              <wp:positionV relativeFrom="paragraph">
                <wp:posOffset>185420</wp:posOffset>
              </wp:positionV>
              <wp:extent cx="7729855" cy="414655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55" cy="414655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6546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3pt;margin-top:14.6pt;width:608.65pt;height:32.65pt;flip:x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" fillcolor="#a9d65e" stroked="f" strokeweight="2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3486" w14:textId="77777777" w:rsidR="00561612" w:rsidRDefault="00561612" w:rsidP="00347765">
      <w:pPr>
        <w:spacing w:after="0" w:line="240" w:lineRule="auto"/>
      </w:pPr>
      <w:r>
        <w:separator/>
      </w:r>
    </w:p>
  </w:footnote>
  <w:footnote w:type="continuationSeparator" w:id="0">
    <w:p w14:paraId="74A9F03E" w14:textId="77777777" w:rsidR="00561612" w:rsidRDefault="00561612" w:rsidP="0034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80FA" w14:textId="549F5BD0" w:rsidR="00347765" w:rsidRDefault="00347765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3EBB76" wp14:editId="54129B5C">
              <wp:simplePos x="0" y="0"/>
              <wp:positionH relativeFrom="margin">
                <wp:posOffset>-1123950</wp:posOffset>
              </wp:positionH>
              <wp:positionV relativeFrom="paragraph">
                <wp:posOffset>-438150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1BA6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-88.5pt;margin-top:-34.5pt;width:608.65pt;height:32.65pt;rotation:180;flip:x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" fillcolor="#a9d65e" stroked="f" strokeweight="2pt">
              <w10:wrap anchorx="margin"/>
            </v:shape>
          </w:pict>
        </mc:Fallback>
      </mc:AlternateContent>
    </w:r>
  </w:p>
  <w:p w14:paraId="3660D0F6" w14:textId="77777777" w:rsidR="00347765" w:rsidRDefault="003477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7153854">
    <w:abstractNumId w:val="8"/>
  </w:num>
  <w:num w:numId="2" w16cid:durableId="102965139">
    <w:abstractNumId w:val="6"/>
  </w:num>
  <w:num w:numId="3" w16cid:durableId="174926236">
    <w:abstractNumId w:val="5"/>
  </w:num>
  <w:num w:numId="4" w16cid:durableId="1876189320">
    <w:abstractNumId w:val="4"/>
  </w:num>
  <w:num w:numId="5" w16cid:durableId="18506447">
    <w:abstractNumId w:val="7"/>
  </w:num>
  <w:num w:numId="6" w16cid:durableId="1834951217">
    <w:abstractNumId w:val="3"/>
  </w:num>
  <w:num w:numId="7" w16cid:durableId="385833792">
    <w:abstractNumId w:val="2"/>
  </w:num>
  <w:num w:numId="8" w16cid:durableId="1124151954">
    <w:abstractNumId w:val="1"/>
  </w:num>
  <w:num w:numId="9" w16cid:durableId="24284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7765"/>
    <w:rsid w:val="00561612"/>
    <w:rsid w:val="00661943"/>
    <w:rsid w:val="00AA1D8D"/>
    <w:rsid w:val="00B46DE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35F1E"/>
  <w14:defaultImageDpi w14:val="300"/>
  <w15:docId w15:val="{A5024AC1-091F-4186-BC25-CA4D645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FJR - Franziska Rohrbach</cp:lastModifiedBy>
  <cp:revision>2</cp:revision>
  <dcterms:created xsi:type="dcterms:W3CDTF">2025-11-17T20:53:00Z</dcterms:created>
  <dcterms:modified xsi:type="dcterms:W3CDTF">2025-11-17T20:53:00Z</dcterms:modified>
  <cp:category/>
</cp:coreProperties>
</file>