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0569E" w14:textId="77777777" w:rsidR="0079027C" w:rsidRPr="009A15C3" w:rsidRDefault="0079027C" w:rsidP="0079027C">
      <w:pPr>
        <w:pStyle w:val="KeinLeerraum"/>
        <w:rPr>
          <w:b/>
          <w:bCs/>
        </w:rPr>
      </w:pPr>
      <w:r w:rsidRPr="009A15C3">
        <w:rPr>
          <w:b/>
          <w:bCs/>
        </w:rPr>
        <w:t xml:space="preserve">Checkliste: </w:t>
      </w:r>
      <w:proofErr w:type="spellStart"/>
      <w:r w:rsidRPr="009A15C3">
        <w:rPr>
          <w:b/>
          <w:bCs/>
        </w:rPr>
        <w:t>To</w:t>
      </w:r>
      <w:proofErr w:type="spellEnd"/>
      <w:r w:rsidRPr="009A15C3">
        <w:rPr>
          <w:b/>
          <w:bCs/>
        </w:rPr>
        <w:t>-dos bei jedem Audit</w:t>
      </w:r>
    </w:p>
    <w:p w14:paraId="05F7B44F" w14:textId="77777777" w:rsidR="0079027C" w:rsidRDefault="0079027C" w:rsidP="0079027C">
      <w:pPr>
        <w:pStyle w:val="KeinLeerraum"/>
      </w:pPr>
    </w:p>
    <w:tbl>
      <w:tblPr>
        <w:tblStyle w:val="Tabellenraster"/>
        <w:tblW w:w="0" w:type="auto"/>
        <w:tblLook w:val="04A0" w:firstRow="1" w:lastRow="0" w:firstColumn="1" w:lastColumn="0" w:noHBand="0" w:noVBand="1"/>
      </w:tblPr>
      <w:tblGrid>
        <w:gridCol w:w="3256"/>
        <w:gridCol w:w="3969"/>
        <w:gridCol w:w="1837"/>
      </w:tblGrid>
      <w:tr w:rsidR="0079027C" w14:paraId="5419BF41" w14:textId="77777777" w:rsidTr="003B7CBF">
        <w:tc>
          <w:tcPr>
            <w:tcW w:w="3256" w:type="dxa"/>
          </w:tcPr>
          <w:p w14:paraId="0ACCE410" w14:textId="77777777" w:rsidR="0079027C" w:rsidRPr="007F79D2" w:rsidRDefault="0079027C" w:rsidP="003B7CBF">
            <w:pPr>
              <w:pStyle w:val="KeinLeerraum"/>
              <w:rPr>
                <w:b/>
                <w:bCs/>
              </w:rPr>
            </w:pPr>
            <w:proofErr w:type="spellStart"/>
            <w:r w:rsidRPr="007F79D2">
              <w:rPr>
                <w:b/>
                <w:bCs/>
              </w:rPr>
              <w:t>To</w:t>
            </w:r>
            <w:proofErr w:type="spellEnd"/>
            <w:r w:rsidRPr="007F79D2">
              <w:rPr>
                <w:b/>
                <w:bCs/>
              </w:rPr>
              <w:t>-do</w:t>
            </w:r>
          </w:p>
        </w:tc>
        <w:tc>
          <w:tcPr>
            <w:tcW w:w="3969" w:type="dxa"/>
          </w:tcPr>
          <w:p w14:paraId="7155F77A" w14:textId="77777777" w:rsidR="0079027C" w:rsidRPr="007F79D2" w:rsidRDefault="0079027C" w:rsidP="003B7CBF">
            <w:pPr>
              <w:pStyle w:val="KeinLeerraum"/>
              <w:rPr>
                <w:b/>
                <w:bCs/>
              </w:rPr>
            </w:pPr>
            <w:r w:rsidRPr="007F79D2">
              <w:rPr>
                <w:b/>
                <w:bCs/>
              </w:rPr>
              <w:t xml:space="preserve">Darauf sollten Sie </w:t>
            </w:r>
            <w:r w:rsidRPr="00EE2842">
              <w:rPr>
                <w:b/>
                <w:bCs/>
              </w:rPr>
              <w:t>achten</w:t>
            </w:r>
          </w:p>
        </w:tc>
        <w:tc>
          <w:tcPr>
            <w:tcW w:w="1837" w:type="dxa"/>
          </w:tcPr>
          <w:p w14:paraId="0A03EFF8" w14:textId="77777777" w:rsidR="0079027C" w:rsidRPr="007F79D2" w:rsidRDefault="0079027C" w:rsidP="003B7CBF">
            <w:pPr>
              <w:pStyle w:val="KeinLeerraum"/>
              <w:rPr>
                <w:b/>
                <w:bCs/>
              </w:rPr>
            </w:pPr>
            <w:r w:rsidRPr="007F79D2">
              <w:rPr>
                <w:b/>
                <w:bCs/>
              </w:rPr>
              <w:t>Erledigt?</w:t>
            </w:r>
          </w:p>
        </w:tc>
      </w:tr>
      <w:tr w:rsidR="0079027C" w14:paraId="5A330C13" w14:textId="77777777" w:rsidTr="003B7CBF">
        <w:tc>
          <w:tcPr>
            <w:tcW w:w="9062" w:type="dxa"/>
            <w:gridSpan w:val="3"/>
            <w:shd w:val="clear" w:color="auto" w:fill="D9E2F3" w:themeFill="accent1" w:themeFillTint="33"/>
          </w:tcPr>
          <w:p w14:paraId="7ACB095C" w14:textId="77777777" w:rsidR="0079027C" w:rsidRPr="007F79D2" w:rsidRDefault="0079027C" w:rsidP="003B7CBF">
            <w:pPr>
              <w:pStyle w:val="KeinLeerraum"/>
              <w:rPr>
                <w:b/>
                <w:bCs/>
              </w:rPr>
            </w:pPr>
            <w:r w:rsidRPr="007F79D2">
              <w:rPr>
                <w:b/>
                <w:bCs/>
              </w:rPr>
              <w:t>Vorbereitung</w:t>
            </w:r>
          </w:p>
        </w:tc>
      </w:tr>
      <w:tr w:rsidR="0079027C" w14:paraId="14D554FC" w14:textId="77777777" w:rsidTr="003B7CBF">
        <w:tc>
          <w:tcPr>
            <w:tcW w:w="3256" w:type="dxa"/>
          </w:tcPr>
          <w:p w14:paraId="73632644" w14:textId="77777777" w:rsidR="0079027C" w:rsidRDefault="0079027C" w:rsidP="003B7CBF">
            <w:pPr>
              <w:pStyle w:val="KeinLeerraum"/>
            </w:pPr>
            <w:r>
              <w:t>Inwieweit sind passende Schwerpunkte gesetzt oder Prüfthemen festgelegt?</w:t>
            </w:r>
          </w:p>
        </w:tc>
        <w:tc>
          <w:tcPr>
            <w:tcW w:w="3969" w:type="dxa"/>
          </w:tcPr>
          <w:p w14:paraId="3DBFF816" w14:textId="77777777" w:rsidR="0079027C" w:rsidRDefault="0079027C" w:rsidP="003B7CBF">
            <w:pPr>
              <w:pStyle w:val="KeinLeerraum"/>
            </w:pPr>
            <w:r>
              <w:t>Legen Sie konkret fest, was Sie unter die Lupe nehmen wollen. Hier sollten Sie sich an der Schutzwürdigkeit der personenbezogenen Daten, der Bedeutung für Ihr Unternehmen und den denkbaren Gefahren bzw. Risiken orientieren.</w:t>
            </w:r>
          </w:p>
        </w:tc>
        <w:tc>
          <w:tcPr>
            <w:tcW w:w="1837" w:type="dxa"/>
          </w:tcPr>
          <w:p w14:paraId="089D47BA" w14:textId="77777777" w:rsidR="0079027C" w:rsidRDefault="0079027C" w:rsidP="003B7CBF">
            <w:pPr>
              <w:pStyle w:val="KeinLeerraum"/>
            </w:pPr>
            <w:r w:rsidRPr="00B7766B">
              <w:fldChar w:fldCharType="begin">
                <w:ffData>
                  <w:name w:val="Kontrollkästchen1"/>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Ja </w:t>
            </w:r>
            <w:r w:rsidRPr="00B7766B">
              <w:fldChar w:fldCharType="begin">
                <w:ffData>
                  <w:name w:val="Kontrollkästchen2"/>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Nein</w:t>
            </w:r>
          </w:p>
        </w:tc>
      </w:tr>
      <w:tr w:rsidR="0079027C" w14:paraId="40D71EEC" w14:textId="77777777" w:rsidTr="003B7CBF">
        <w:tc>
          <w:tcPr>
            <w:tcW w:w="3256" w:type="dxa"/>
          </w:tcPr>
          <w:p w14:paraId="5729F3AE" w14:textId="77777777" w:rsidR="0079027C" w:rsidRDefault="0079027C" w:rsidP="003B7CBF">
            <w:pPr>
              <w:pStyle w:val="KeinLeerraum"/>
            </w:pPr>
            <w:r>
              <w:t>Ist ein Fragenkatalog erstellt und erfassen die Fragen alle relevanten Aspekte?</w:t>
            </w:r>
          </w:p>
        </w:tc>
        <w:tc>
          <w:tcPr>
            <w:tcW w:w="3969" w:type="dxa"/>
          </w:tcPr>
          <w:p w14:paraId="7F763386" w14:textId="77777777" w:rsidR="0079027C" w:rsidRDefault="0079027C" w:rsidP="003B7CBF">
            <w:pPr>
              <w:pStyle w:val="KeinLeerraum"/>
            </w:pPr>
            <w:r>
              <w:t>Erstellen Sie sich vorab einen strukturierten Fragenkatalog. Ausgangspunkt können gesetzliche oder betriebliche Vorschriften sein. Diese ergeben das Soll, gegen das Sie prüfen können.</w:t>
            </w:r>
          </w:p>
        </w:tc>
        <w:tc>
          <w:tcPr>
            <w:tcW w:w="1837" w:type="dxa"/>
          </w:tcPr>
          <w:p w14:paraId="74A3894C" w14:textId="77777777" w:rsidR="0079027C" w:rsidRDefault="0079027C" w:rsidP="003B7CBF">
            <w:pPr>
              <w:pStyle w:val="KeinLeerraum"/>
            </w:pPr>
            <w:r w:rsidRPr="00B7766B">
              <w:fldChar w:fldCharType="begin">
                <w:ffData>
                  <w:name w:val="Kontrollkästchen1"/>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Ja </w:t>
            </w:r>
            <w:r w:rsidRPr="00B7766B">
              <w:fldChar w:fldCharType="begin">
                <w:ffData>
                  <w:name w:val="Kontrollkästchen2"/>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Nein</w:t>
            </w:r>
          </w:p>
        </w:tc>
      </w:tr>
      <w:tr w:rsidR="0079027C" w14:paraId="3BC59402" w14:textId="77777777" w:rsidTr="003B7CBF">
        <w:tc>
          <w:tcPr>
            <w:tcW w:w="3256" w:type="dxa"/>
          </w:tcPr>
          <w:p w14:paraId="17CA1662" w14:textId="77777777" w:rsidR="0079027C" w:rsidRDefault="0079027C" w:rsidP="003B7CBF">
            <w:pPr>
              <w:pStyle w:val="KeinLeerraum"/>
            </w:pPr>
            <w:r>
              <w:t>Sind die Prüfobjekte und Unterlagen vorab und zum Prüfungszeitpunkt verfügbar?</w:t>
            </w:r>
          </w:p>
        </w:tc>
        <w:tc>
          <w:tcPr>
            <w:tcW w:w="3969" w:type="dxa"/>
          </w:tcPr>
          <w:p w14:paraId="3EC96E7D" w14:textId="77777777" w:rsidR="0079027C" w:rsidRDefault="0079027C" w:rsidP="003B7CBF">
            <w:pPr>
              <w:pStyle w:val="KeinLeerraum"/>
            </w:pPr>
            <w:r>
              <w:t>Achten Sie darauf, dass dies gewährleistet ist. Wollen Sie etwa die Videoüberwachung prüfen und kann niemand das System bedienen, kann die Prüfung schnell vorbei sein. Lassen Sie sich auch relevante Unterlagen bereitstellen. Werfen Sie zudem einen Blick ins Verzeichnis von Verarbeitungstätigkeiten.</w:t>
            </w:r>
          </w:p>
        </w:tc>
        <w:tc>
          <w:tcPr>
            <w:tcW w:w="1837" w:type="dxa"/>
          </w:tcPr>
          <w:p w14:paraId="50A096CA" w14:textId="77777777" w:rsidR="0079027C" w:rsidRDefault="0079027C" w:rsidP="003B7CBF">
            <w:pPr>
              <w:pStyle w:val="KeinLeerraum"/>
            </w:pPr>
            <w:r w:rsidRPr="00B7766B">
              <w:fldChar w:fldCharType="begin">
                <w:ffData>
                  <w:name w:val="Kontrollkästchen1"/>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Ja </w:t>
            </w:r>
            <w:r w:rsidRPr="00B7766B">
              <w:fldChar w:fldCharType="begin">
                <w:ffData>
                  <w:name w:val="Kontrollkästchen2"/>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Nein</w:t>
            </w:r>
          </w:p>
        </w:tc>
      </w:tr>
      <w:tr w:rsidR="0079027C" w14:paraId="5B441ED8" w14:textId="77777777" w:rsidTr="003B7CBF">
        <w:tc>
          <w:tcPr>
            <w:tcW w:w="3256" w:type="dxa"/>
          </w:tcPr>
          <w:p w14:paraId="25CBD54A" w14:textId="77777777" w:rsidR="0079027C" w:rsidRDefault="0079027C" w:rsidP="003B7CBF">
            <w:pPr>
              <w:pStyle w:val="KeinLeerraum"/>
            </w:pPr>
            <w:r>
              <w:t xml:space="preserve">Wurden Rollen für die Prüfung </w:t>
            </w:r>
            <w:r w:rsidRPr="00EE2842">
              <w:t>festgelegt</w:t>
            </w:r>
            <w:r>
              <w:t>?</w:t>
            </w:r>
          </w:p>
        </w:tc>
        <w:tc>
          <w:tcPr>
            <w:tcW w:w="3969" w:type="dxa"/>
          </w:tcPr>
          <w:p w14:paraId="17C23314" w14:textId="77777777" w:rsidR="0079027C" w:rsidRDefault="0079027C" w:rsidP="003B7CBF">
            <w:pPr>
              <w:pStyle w:val="KeinLeerraum"/>
            </w:pPr>
            <w:r>
              <w:t>Als Datenschutzbeauftragter nehmen Sie die Rolle des Auditors, sprich des Prüfers und Fragenden, ein. Legen Sie fest, wen Sie prüfen, etwa eine verantwortliche Führungskraft für ihre Abteilung. Zudem können weitere Teilnehmer nötig sein, etwa um ein System zu bedienen oder Auskunft zu geben.</w:t>
            </w:r>
          </w:p>
        </w:tc>
        <w:tc>
          <w:tcPr>
            <w:tcW w:w="1837" w:type="dxa"/>
          </w:tcPr>
          <w:p w14:paraId="102E4CC7" w14:textId="77777777" w:rsidR="0079027C" w:rsidRDefault="0079027C" w:rsidP="003B7CBF">
            <w:pPr>
              <w:pStyle w:val="KeinLeerraum"/>
            </w:pPr>
            <w:r w:rsidRPr="00B7766B">
              <w:fldChar w:fldCharType="begin">
                <w:ffData>
                  <w:name w:val="Kontrollkästchen1"/>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Ja </w:t>
            </w:r>
            <w:r w:rsidRPr="00B7766B">
              <w:fldChar w:fldCharType="begin">
                <w:ffData>
                  <w:name w:val="Kontrollkästchen2"/>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Nein</w:t>
            </w:r>
          </w:p>
        </w:tc>
      </w:tr>
      <w:tr w:rsidR="0079027C" w14:paraId="1D295424" w14:textId="77777777" w:rsidTr="003B7CBF">
        <w:tc>
          <w:tcPr>
            <w:tcW w:w="3256" w:type="dxa"/>
          </w:tcPr>
          <w:p w14:paraId="5F603948" w14:textId="77777777" w:rsidR="0079027C" w:rsidRDefault="0079027C" w:rsidP="003B7CBF">
            <w:pPr>
              <w:pStyle w:val="KeinLeerraum"/>
            </w:pPr>
            <w:r>
              <w:t>Ist ein Termin vereinbart und sind die relevanten Teilnehmer eingeladen und verfügbar?</w:t>
            </w:r>
          </w:p>
        </w:tc>
        <w:tc>
          <w:tcPr>
            <w:tcW w:w="3969" w:type="dxa"/>
          </w:tcPr>
          <w:p w14:paraId="09825FD1" w14:textId="77777777" w:rsidR="0079027C" w:rsidRDefault="0079027C" w:rsidP="003B7CBF">
            <w:pPr>
              <w:pStyle w:val="KeinLeerraum"/>
            </w:pPr>
            <w:r>
              <w:t>Legen Sie einen Termin fest, an dem die relevanten Teilnehmer verfügbar sind. Fallen wichtige Personen aus, etwa wegen Krankheit, sollten Sie aus Effizienzgründen die Prüfung ganz oder zumindest teilweise verschieben.</w:t>
            </w:r>
          </w:p>
        </w:tc>
        <w:tc>
          <w:tcPr>
            <w:tcW w:w="1837" w:type="dxa"/>
          </w:tcPr>
          <w:p w14:paraId="69A2948A" w14:textId="77777777" w:rsidR="0079027C" w:rsidRDefault="0079027C" w:rsidP="003B7CBF">
            <w:pPr>
              <w:pStyle w:val="KeinLeerraum"/>
            </w:pPr>
            <w:r w:rsidRPr="00B7766B">
              <w:fldChar w:fldCharType="begin">
                <w:ffData>
                  <w:name w:val="Kontrollkästchen1"/>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Ja </w:t>
            </w:r>
            <w:r w:rsidRPr="00B7766B">
              <w:fldChar w:fldCharType="begin">
                <w:ffData>
                  <w:name w:val="Kontrollkästchen2"/>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Nein</w:t>
            </w:r>
          </w:p>
        </w:tc>
      </w:tr>
      <w:tr w:rsidR="0079027C" w14:paraId="32B83734" w14:textId="77777777" w:rsidTr="003B7CBF">
        <w:tc>
          <w:tcPr>
            <w:tcW w:w="3256" w:type="dxa"/>
          </w:tcPr>
          <w:p w14:paraId="558DB308" w14:textId="77777777" w:rsidR="0079027C" w:rsidRDefault="0079027C" w:rsidP="003B7CBF">
            <w:pPr>
              <w:pStyle w:val="KeinLeerraum"/>
            </w:pPr>
            <w:r>
              <w:t>Ist alles in technischer und organisatorischer Hinsicht vorbereitet?</w:t>
            </w:r>
          </w:p>
        </w:tc>
        <w:tc>
          <w:tcPr>
            <w:tcW w:w="3969" w:type="dxa"/>
          </w:tcPr>
          <w:p w14:paraId="381A1E76" w14:textId="77777777" w:rsidR="0079027C" w:rsidRDefault="0079027C" w:rsidP="003B7CBF">
            <w:pPr>
              <w:pStyle w:val="KeinLeerraum"/>
            </w:pPr>
            <w:r>
              <w:t>Bereiten Sie alles Relevante vor. Ggf. sind Berichte oder Zugriffsrechte erforderlich, um überhaupt etwas prüfen zu können.</w:t>
            </w:r>
          </w:p>
        </w:tc>
        <w:tc>
          <w:tcPr>
            <w:tcW w:w="1837" w:type="dxa"/>
          </w:tcPr>
          <w:p w14:paraId="5D0F6590" w14:textId="77777777" w:rsidR="0079027C" w:rsidRDefault="0079027C" w:rsidP="003B7CBF">
            <w:pPr>
              <w:pStyle w:val="KeinLeerraum"/>
            </w:pPr>
            <w:r w:rsidRPr="00B7766B">
              <w:fldChar w:fldCharType="begin">
                <w:ffData>
                  <w:name w:val="Kontrollkästchen1"/>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Ja </w:t>
            </w:r>
            <w:r w:rsidRPr="00B7766B">
              <w:fldChar w:fldCharType="begin">
                <w:ffData>
                  <w:name w:val="Kontrollkästchen2"/>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Nein</w:t>
            </w:r>
          </w:p>
        </w:tc>
      </w:tr>
      <w:tr w:rsidR="0079027C" w14:paraId="5EC89465" w14:textId="77777777" w:rsidTr="003B7CBF">
        <w:tc>
          <w:tcPr>
            <w:tcW w:w="9062" w:type="dxa"/>
            <w:gridSpan w:val="3"/>
            <w:shd w:val="clear" w:color="auto" w:fill="D9E2F3" w:themeFill="accent1" w:themeFillTint="33"/>
          </w:tcPr>
          <w:p w14:paraId="602AA353" w14:textId="77777777" w:rsidR="0079027C" w:rsidRPr="007F79D2" w:rsidRDefault="0079027C" w:rsidP="003B7CBF">
            <w:pPr>
              <w:pStyle w:val="KeinLeerraum"/>
              <w:rPr>
                <w:b/>
                <w:bCs/>
              </w:rPr>
            </w:pPr>
            <w:r w:rsidRPr="007F79D2">
              <w:rPr>
                <w:b/>
                <w:bCs/>
              </w:rPr>
              <w:t>Durchführung</w:t>
            </w:r>
          </w:p>
        </w:tc>
      </w:tr>
      <w:tr w:rsidR="0079027C" w14:paraId="5165B4A2" w14:textId="77777777" w:rsidTr="003B7CBF">
        <w:tc>
          <w:tcPr>
            <w:tcW w:w="3256" w:type="dxa"/>
          </w:tcPr>
          <w:p w14:paraId="4FF1E073" w14:textId="77777777" w:rsidR="0079027C" w:rsidRDefault="0079027C" w:rsidP="003B7CBF">
            <w:pPr>
              <w:pStyle w:val="KeinLeerraum"/>
            </w:pPr>
            <w:r>
              <w:t>Wurden alle vorbereiteten Fragen beantwortet?</w:t>
            </w:r>
          </w:p>
        </w:tc>
        <w:tc>
          <w:tcPr>
            <w:tcW w:w="3969" w:type="dxa"/>
          </w:tcPr>
          <w:p w14:paraId="0D3C7BFD" w14:textId="77777777" w:rsidR="0079027C" w:rsidRDefault="0079027C" w:rsidP="003B7CBF">
            <w:pPr>
              <w:pStyle w:val="KeinLeerraum"/>
            </w:pPr>
            <w:r>
              <w:t>Arbeiten Sie alle vorbereiteten Fragen ab. Halten Sie direkt fest, was Ihnen geantwortet wurde. Denken Sie unbedingt auch an die praktischen Prüfungen, etwa Begehungen oder Einsichtnahmen.</w:t>
            </w:r>
          </w:p>
        </w:tc>
        <w:tc>
          <w:tcPr>
            <w:tcW w:w="1837" w:type="dxa"/>
          </w:tcPr>
          <w:p w14:paraId="646D5513" w14:textId="77777777" w:rsidR="0079027C" w:rsidRPr="00B7766B" w:rsidRDefault="0079027C" w:rsidP="003B7CBF">
            <w:pPr>
              <w:pStyle w:val="KeinLeerraum"/>
            </w:pPr>
            <w:r w:rsidRPr="00B7766B">
              <w:fldChar w:fldCharType="begin">
                <w:ffData>
                  <w:name w:val="Kontrollkästchen1"/>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Ja </w:t>
            </w:r>
            <w:r w:rsidRPr="00B7766B">
              <w:fldChar w:fldCharType="begin">
                <w:ffData>
                  <w:name w:val="Kontrollkästchen2"/>
                  <w:enabled/>
                  <w:calcOnExit w:val="0"/>
                  <w:checkBox>
                    <w:sizeAuto/>
                    <w:default w:val="0"/>
                  </w:checkBox>
                </w:ffData>
              </w:fldChar>
            </w:r>
            <w:r w:rsidRPr="00B7766B">
              <w:instrText xml:space="preserve"> FORMCHECKBOX </w:instrText>
            </w:r>
            <w:r>
              <w:fldChar w:fldCharType="separate"/>
            </w:r>
            <w:r w:rsidRPr="00B7766B">
              <w:fldChar w:fldCharType="end"/>
            </w:r>
            <w:r w:rsidRPr="00B7766B">
              <w:t xml:space="preserve"> Nein</w:t>
            </w:r>
          </w:p>
        </w:tc>
      </w:tr>
      <w:tr w:rsidR="0079027C" w14:paraId="7744B1CD" w14:textId="77777777" w:rsidTr="003B7CBF">
        <w:tc>
          <w:tcPr>
            <w:tcW w:w="3256" w:type="dxa"/>
          </w:tcPr>
          <w:p w14:paraId="45CF98EC" w14:textId="77777777" w:rsidR="0079027C" w:rsidRDefault="0079027C" w:rsidP="003B7CBF">
            <w:pPr>
              <w:pStyle w:val="KeinLeerraum"/>
            </w:pPr>
            <w:r>
              <w:t>Sind die gemachten Beobachtungen objektiv beschrieben und dokumentiert?</w:t>
            </w:r>
          </w:p>
        </w:tc>
        <w:tc>
          <w:tcPr>
            <w:tcW w:w="3969" w:type="dxa"/>
          </w:tcPr>
          <w:p w14:paraId="482A690E" w14:textId="77777777" w:rsidR="0079027C" w:rsidRDefault="0079027C" w:rsidP="003B7CBF">
            <w:pPr>
              <w:pStyle w:val="KeinLeerraum"/>
            </w:pPr>
            <w:r>
              <w:t>Halten Sie Ihre Feststellungen und Beobachtungen direkt fest. Achten Sie auf Sachlichkeit und Objektivität. Ggf. können auch Anlagen oder Fotos wichtige Teile einer Dokumentation sein.</w:t>
            </w:r>
          </w:p>
        </w:tc>
        <w:tc>
          <w:tcPr>
            <w:tcW w:w="1837" w:type="dxa"/>
          </w:tcPr>
          <w:p w14:paraId="1E0D1754" w14:textId="77777777" w:rsidR="0079027C" w:rsidRPr="00B7766B" w:rsidRDefault="0079027C" w:rsidP="003B7CBF">
            <w:pPr>
              <w:pStyle w:val="KeinLeerraum"/>
            </w:pPr>
            <w:r w:rsidRPr="0001062E">
              <w:fldChar w:fldCharType="begin">
                <w:ffData>
                  <w:name w:val="Kontrollkästchen1"/>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Ja </w:t>
            </w:r>
            <w:r w:rsidRPr="0001062E">
              <w:fldChar w:fldCharType="begin">
                <w:ffData>
                  <w:name w:val="Kontrollkästchen2"/>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Nein</w:t>
            </w:r>
          </w:p>
        </w:tc>
      </w:tr>
      <w:tr w:rsidR="0079027C" w14:paraId="68377A0D" w14:textId="77777777" w:rsidTr="003B7CBF">
        <w:tc>
          <w:tcPr>
            <w:tcW w:w="3256" w:type="dxa"/>
          </w:tcPr>
          <w:p w14:paraId="2165FFD5" w14:textId="77777777" w:rsidR="0079027C" w:rsidRDefault="0079027C" w:rsidP="003B7CBF">
            <w:pPr>
              <w:pStyle w:val="KeinLeerraum"/>
            </w:pPr>
            <w:r>
              <w:t>Wurden relevante Nachweise oder Belege eingesehen bzw. in die Dokumentation aufgenommen?</w:t>
            </w:r>
          </w:p>
        </w:tc>
        <w:tc>
          <w:tcPr>
            <w:tcW w:w="3969" w:type="dxa"/>
          </w:tcPr>
          <w:p w14:paraId="611459AE" w14:textId="77777777" w:rsidR="0079027C" w:rsidRDefault="0079027C" w:rsidP="003B7CBF">
            <w:pPr>
              <w:pStyle w:val="KeinLeerraum"/>
            </w:pPr>
            <w:r>
              <w:t>Akzeptieren Sie nur als Nachweis, was Ihnen tatsächlich zur Verfügung steht bzw. was Sie gesehen haben. Fügen Sie relevante Belege der Auditdokumentation bei.</w:t>
            </w:r>
          </w:p>
        </w:tc>
        <w:tc>
          <w:tcPr>
            <w:tcW w:w="1837" w:type="dxa"/>
          </w:tcPr>
          <w:p w14:paraId="64C1571A" w14:textId="77777777" w:rsidR="0079027C" w:rsidRPr="00B7766B" w:rsidRDefault="0079027C" w:rsidP="003B7CBF">
            <w:pPr>
              <w:pStyle w:val="KeinLeerraum"/>
            </w:pPr>
            <w:r w:rsidRPr="0001062E">
              <w:fldChar w:fldCharType="begin">
                <w:ffData>
                  <w:name w:val="Kontrollkästchen1"/>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Ja </w:t>
            </w:r>
            <w:r w:rsidRPr="0001062E">
              <w:fldChar w:fldCharType="begin">
                <w:ffData>
                  <w:name w:val="Kontrollkästchen2"/>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Nein</w:t>
            </w:r>
          </w:p>
        </w:tc>
      </w:tr>
      <w:tr w:rsidR="0079027C" w14:paraId="3ADD17C0" w14:textId="77777777" w:rsidTr="003B7CBF">
        <w:tc>
          <w:tcPr>
            <w:tcW w:w="3256" w:type="dxa"/>
          </w:tcPr>
          <w:p w14:paraId="33523D5C" w14:textId="77777777" w:rsidR="0079027C" w:rsidRDefault="0079027C" w:rsidP="003B7CBF">
            <w:pPr>
              <w:pStyle w:val="KeinLeerraum"/>
            </w:pPr>
            <w:r>
              <w:lastRenderedPageBreak/>
              <w:t>Sind Abweichungen vom Sollzustand konkret beschrieben?</w:t>
            </w:r>
          </w:p>
        </w:tc>
        <w:tc>
          <w:tcPr>
            <w:tcW w:w="3969" w:type="dxa"/>
          </w:tcPr>
          <w:p w14:paraId="7508B6D4" w14:textId="77777777" w:rsidR="0079027C" w:rsidRDefault="0079027C" w:rsidP="003B7CBF">
            <w:pPr>
              <w:pStyle w:val="KeinLeerraum"/>
            </w:pPr>
            <w:r>
              <w:t xml:space="preserve">Beschreiben Sie konkret, worin eine erkannte Abweichung besteht. Dazu vergleichen Sie die </w:t>
            </w:r>
            <w:proofErr w:type="spellStart"/>
            <w:r>
              <w:t>Istsituation</w:t>
            </w:r>
            <w:proofErr w:type="spellEnd"/>
            <w:r>
              <w:t xml:space="preserve"> mit dem Sollzustand. </w:t>
            </w:r>
          </w:p>
        </w:tc>
        <w:tc>
          <w:tcPr>
            <w:tcW w:w="1837" w:type="dxa"/>
          </w:tcPr>
          <w:p w14:paraId="6A5ADCFF" w14:textId="77777777" w:rsidR="0079027C" w:rsidRPr="00B7766B" w:rsidRDefault="0079027C" w:rsidP="003B7CBF">
            <w:pPr>
              <w:pStyle w:val="KeinLeerraum"/>
            </w:pPr>
            <w:r w:rsidRPr="0001062E">
              <w:fldChar w:fldCharType="begin">
                <w:ffData>
                  <w:name w:val="Kontrollkästchen1"/>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Ja </w:t>
            </w:r>
            <w:r w:rsidRPr="0001062E">
              <w:fldChar w:fldCharType="begin">
                <w:ffData>
                  <w:name w:val="Kontrollkästchen2"/>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Nein</w:t>
            </w:r>
          </w:p>
        </w:tc>
      </w:tr>
      <w:tr w:rsidR="0079027C" w14:paraId="4145BE9D" w14:textId="77777777" w:rsidTr="003B7CBF">
        <w:tc>
          <w:tcPr>
            <w:tcW w:w="3256" w:type="dxa"/>
          </w:tcPr>
          <w:p w14:paraId="4EE4F6EB" w14:textId="77777777" w:rsidR="0079027C" w:rsidRDefault="0079027C" w:rsidP="003B7CBF">
            <w:pPr>
              <w:pStyle w:val="KeinLeerraum"/>
            </w:pPr>
            <w:r>
              <w:t>Wurden Ergebnisse mit den Teilnehmern bzw. Geprüften besprochen?</w:t>
            </w:r>
          </w:p>
        </w:tc>
        <w:tc>
          <w:tcPr>
            <w:tcW w:w="3969" w:type="dxa"/>
          </w:tcPr>
          <w:p w14:paraId="40E16ADD" w14:textId="77777777" w:rsidR="0079027C" w:rsidRDefault="0079027C" w:rsidP="003B7CBF">
            <w:pPr>
              <w:pStyle w:val="KeinLeerraum"/>
            </w:pPr>
            <w:r>
              <w:t>Erklären Sie insbesondere, warum eine Abweichung nicht akzeptabel ist. Zudem sollten Sie die Schwere einer Abweichung erläutern, etwa als gering, erheblich oder kritisch. Davon kann auch der Handlungsdruck abhängen.</w:t>
            </w:r>
          </w:p>
        </w:tc>
        <w:tc>
          <w:tcPr>
            <w:tcW w:w="1837" w:type="dxa"/>
          </w:tcPr>
          <w:p w14:paraId="22CD83CB" w14:textId="77777777" w:rsidR="0079027C" w:rsidRPr="00B7766B" w:rsidRDefault="0079027C" w:rsidP="003B7CBF">
            <w:pPr>
              <w:pStyle w:val="KeinLeerraum"/>
            </w:pPr>
            <w:r w:rsidRPr="0001062E">
              <w:fldChar w:fldCharType="begin">
                <w:ffData>
                  <w:name w:val="Kontrollkästchen1"/>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Ja </w:t>
            </w:r>
            <w:r w:rsidRPr="0001062E">
              <w:fldChar w:fldCharType="begin">
                <w:ffData>
                  <w:name w:val="Kontrollkästchen2"/>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Nein</w:t>
            </w:r>
          </w:p>
        </w:tc>
      </w:tr>
      <w:tr w:rsidR="0079027C" w14:paraId="188D3B90" w14:textId="77777777" w:rsidTr="003B7CBF">
        <w:tc>
          <w:tcPr>
            <w:tcW w:w="3256" w:type="dxa"/>
          </w:tcPr>
          <w:p w14:paraId="2BAE6BE5" w14:textId="77777777" w:rsidR="0079027C" w:rsidRDefault="0079027C" w:rsidP="003B7CBF">
            <w:pPr>
              <w:pStyle w:val="KeinLeerraum"/>
            </w:pPr>
            <w:r>
              <w:t>Sind Maßnahmen zur Behebung eventueller Defizite vereinbart?</w:t>
            </w:r>
          </w:p>
        </w:tc>
        <w:tc>
          <w:tcPr>
            <w:tcW w:w="3969" w:type="dxa"/>
          </w:tcPr>
          <w:p w14:paraId="5D6E0861" w14:textId="77777777" w:rsidR="0079027C" w:rsidRDefault="0079027C" w:rsidP="003B7CBF">
            <w:pPr>
              <w:pStyle w:val="KeinLeerraum"/>
            </w:pPr>
            <w:r>
              <w:t>Es sollte idealerweise direkt ein Maßnahmenplan zur Behebung der Defizite vereinbart werden. Achten Sie auf klare Verantwortlichkeiten und feste Termine.</w:t>
            </w:r>
          </w:p>
        </w:tc>
        <w:tc>
          <w:tcPr>
            <w:tcW w:w="1837" w:type="dxa"/>
          </w:tcPr>
          <w:p w14:paraId="6144696C" w14:textId="77777777" w:rsidR="0079027C" w:rsidRPr="00B7766B" w:rsidRDefault="0079027C" w:rsidP="003B7CBF">
            <w:pPr>
              <w:pStyle w:val="KeinLeerraum"/>
            </w:pPr>
            <w:r w:rsidRPr="0001062E">
              <w:fldChar w:fldCharType="begin">
                <w:ffData>
                  <w:name w:val="Kontrollkästchen1"/>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Ja </w:t>
            </w:r>
            <w:r w:rsidRPr="0001062E">
              <w:fldChar w:fldCharType="begin">
                <w:ffData>
                  <w:name w:val="Kontrollkästchen2"/>
                  <w:enabled/>
                  <w:calcOnExit w:val="0"/>
                  <w:checkBox>
                    <w:sizeAuto/>
                    <w:default w:val="0"/>
                  </w:checkBox>
                </w:ffData>
              </w:fldChar>
            </w:r>
            <w:r w:rsidRPr="0001062E">
              <w:instrText xml:space="preserve"> FORMCHECKBOX </w:instrText>
            </w:r>
            <w:r>
              <w:fldChar w:fldCharType="separate"/>
            </w:r>
            <w:r w:rsidRPr="0001062E">
              <w:fldChar w:fldCharType="end"/>
            </w:r>
            <w:r w:rsidRPr="0001062E">
              <w:t xml:space="preserve"> Nein</w:t>
            </w:r>
          </w:p>
        </w:tc>
      </w:tr>
      <w:tr w:rsidR="0079027C" w14:paraId="2061351D" w14:textId="77777777" w:rsidTr="003B7CBF">
        <w:tc>
          <w:tcPr>
            <w:tcW w:w="9062" w:type="dxa"/>
            <w:gridSpan w:val="3"/>
            <w:shd w:val="clear" w:color="auto" w:fill="D9E2F3" w:themeFill="accent1" w:themeFillTint="33"/>
          </w:tcPr>
          <w:p w14:paraId="7D32C94B" w14:textId="77777777" w:rsidR="0079027C" w:rsidRPr="003074D9" w:rsidRDefault="0079027C" w:rsidP="003B7CBF">
            <w:pPr>
              <w:pStyle w:val="KeinLeerraum"/>
              <w:rPr>
                <w:b/>
                <w:bCs/>
              </w:rPr>
            </w:pPr>
            <w:r w:rsidRPr="003074D9">
              <w:rPr>
                <w:b/>
                <w:bCs/>
              </w:rPr>
              <w:t>Nachbereitung</w:t>
            </w:r>
          </w:p>
        </w:tc>
      </w:tr>
      <w:tr w:rsidR="0079027C" w14:paraId="68CE641B" w14:textId="77777777" w:rsidTr="003B7CBF">
        <w:tc>
          <w:tcPr>
            <w:tcW w:w="3256" w:type="dxa"/>
          </w:tcPr>
          <w:p w14:paraId="4C3F5E8B" w14:textId="77777777" w:rsidR="0079027C" w:rsidRDefault="0079027C" w:rsidP="003B7CBF">
            <w:pPr>
              <w:pStyle w:val="KeinLeerraum"/>
            </w:pPr>
            <w:r>
              <w:t>Ist ein Auditbericht erstellt und den Geprüften zur Verfügung gestellt worden?</w:t>
            </w:r>
          </w:p>
        </w:tc>
        <w:tc>
          <w:tcPr>
            <w:tcW w:w="3969" w:type="dxa"/>
          </w:tcPr>
          <w:p w14:paraId="361ADF80" w14:textId="77777777" w:rsidR="0079027C" w:rsidRDefault="0079027C" w:rsidP="003B7CBF">
            <w:pPr>
              <w:pStyle w:val="KeinLeerraum"/>
            </w:pPr>
            <w:r>
              <w:t xml:space="preserve">Stellen Sie den Teilnehmern einen Bericht zur Verfügung. Das fördert die Nachvollziehbarkeit und die Akzeptanz. </w:t>
            </w:r>
          </w:p>
        </w:tc>
        <w:tc>
          <w:tcPr>
            <w:tcW w:w="1837" w:type="dxa"/>
          </w:tcPr>
          <w:p w14:paraId="3FFD05A5" w14:textId="77777777" w:rsidR="0079027C" w:rsidRPr="00B7766B" w:rsidRDefault="0079027C" w:rsidP="003B7CBF">
            <w:pPr>
              <w:pStyle w:val="KeinLeerraum"/>
            </w:pPr>
            <w:r w:rsidRPr="00F52047">
              <w:fldChar w:fldCharType="begin">
                <w:ffData>
                  <w:name w:val="Kontrollkästchen1"/>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Ja </w:t>
            </w:r>
            <w:r w:rsidRPr="00F52047">
              <w:fldChar w:fldCharType="begin">
                <w:ffData>
                  <w:name w:val="Kontrollkästchen2"/>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Nein</w:t>
            </w:r>
          </w:p>
        </w:tc>
      </w:tr>
      <w:tr w:rsidR="0079027C" w14:paraId="3CB97BA9" w14:textId="77777777" w:rsidTr="003B7CBF">
        <w:tc>
          <w:tcPr>
            <w:tcW w:w="3256" w:type="dxa"/>
          </w:tcPr>
          <w:p w14:paraId="50E33F7E" w14:textId="77777777" w:rsidR="0079027C" w:rsidRDefault="0079027C" w:rsidP="003B7CBF">
            <w:pPr>
              <w:pStyle w:val="KeinLeerraum"/>
            </w:pPr>
            <w:r>
              <w:t>Wurde ggf. die Unternehmensleitung informiert?</w:t>
            </w:r>
          </w:p>
        </w:tc>
        <w:tc>
          <w:tcPr>
            <w:tcW w:w="3969" w:type="dxa"/>
          </w:tcPr>
          <w:p w14:paraId="39079CE4" w14:textId="77777777" w:rsidR="0079027C" w:rsidRDefault="0079027C" w:rsidP="003B7CBF">
            <w:pPr>
              <w:pStyle w:val="KeinLeerraum"/>
            </w:pPr>
            <w:r>
              <w:t>Gerade wenn es kritische oder systemische Defizite gibt, muss ggf. auch die Unternehmensleitung informiert werden. Im Gespräch können Sie die Defizite und ergriffene Maßnahmen erläutern.</w:t>
            </w:r>
          </w:p>
        </w:tc>
        <w:tc>
          <w:tcPr>
            <w:tcW w:w="1837" w:type="dxa"/>
          </w:tcPr>
          <w:p w14:paraId="741AA1AE" w14:textId="77777777" w:rsidR="0079027C" w:rsidRPr="00B7766B" w:rsidRDefault="0079027C" w:rsidP="003B7CBF">
            <w:pPr>
              <w:pStyle w:val="KeinLeerraum"/>
            </w:pPr>
            <w:r w:rsidRPr="00F52047">
              <w:fldChar w:fldCharType="begin">
                <w:ffData>
                  <w:name w:val="Kontrollkästchen1"/>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Ja </w:t>
            </w:r>
            <w:r w:rsidRPr="00F52047">
              <w:fldChar w:fldCharType="begin">
                <w:ffData>
                  <w:name w:val="Kontrollkästchen2"/>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Nein</w:t>
            </w:r>
          </w:p>
        </w:tc>
      </w:tr>
      <w:tr w:rsidR="0079027C" w14:paraId="69BD726E" w14:textId="77777777" w:rsidTr="003B7CBF">
        <w:tc>
          <w:tcPr>
            <w:tcW w:w="3256" w:type="dxa"/>
          </w:tcPr>
          <w:p w14:paraId="32C9C827" w14:textId="77777777" w:rsidR="0079027C" w:rsidRDefault="0079027C" w:rsidP="003B7CBF">
            <w:pPr>
              <w:pStyle w:val="KeinLeerraum"/>
            </w:pPr>
            <w:r>
              <w:t>Haben die Umsetzungsverantwortlichen die Erledigung der Maßnahmen bestätigt?</w:t>
            </w:r>
          </w:p>
        </w:tc>
        <w:tc>
          <w:tcPr>
            <w:tcW w:w="3969" w:type="dxa"/>
          </w:tcPr>
          <w:p w14:paraId="02105E22" w14:textId="77777777" w:rsidR="0079027C" w:rsidRDefault="0079027C" w:rsidP="003B7CBF">
            <w:pPr>
              <w:pStyle w:val="KeinLeerraum"/>
            </w:pPr>
            <w:r>
              <w:t>Bei der Umsetzung können Sie vor allem beratend unterstützen. Die Erledigung von Maßnahmen ist jedoch nicht Ihre Sache. Haken Sie nach, wenn die Erledigung nicht rechtzeitig erfolgt ist.</w:t>
            </w:r>
          </w:p>
        </w:tc>
        <w:tc>
          <w:tcPr>
            <w:tcW w:w="1837" w:type="dxa"/>
          </w:tcPr>
          <w:p w14:paraId="48F7E949" w14:textId="77777777" w:rsidR="0079027C" w:rsidRPr="00B7766B" w:rsidRDefault="0079027C" w:rsidP="003B7CBF">
            <w:pPr>
              <w:pStyle w:val="KeinLeerraum"/>
            </w:pPr>
            <w:r w:rsidRPr="00F52047">
              <w:fldChar w:fldCharType="begin">
                <w:ffData>
                  <w:name w:val="Kontrollkästchen1"/>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Ja </w:t>
            </w:r>
            <w:r w:rsidRPr="00F52047">
              <w:fldChar w:fldCharType="begin">
                <w:ffData>
                  <w:name w:val="Kontrollkästchen2"/>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Nein</w:t>
            </w:r>
          </w:p>
        </w:tc>
      </w:tr>
      <w:tr w:rsidR="0079027C" w14:paraId="6990E92F" w14:textId="77777777" w:rsidTr="003B7CBF">
        <w:tc>
          <w:tcPr>
            <w:tcW w:w="3256" w:type="dxa"/>
          </w:tcPr>
          <w:p w14:paraId="23DBDFCC" w14:textId="77777777" w:rsidR="0079027C" w:rsidRDefault="0079027C" w:rsidP="003B7CBF">
            <w:pPr>
              <w:pStyle w:val="KeinLeerraum"/>
            </w:pPr>
            <w:r>
              <w:t>Ergibt sich aus der Prüfung genereller Handlungsbedarf im Datenschutz?</w:t>
            </w:r>
          </w:p>
        </w:tc>
        <w:tc>
          <w:tcPr>
            <w:tcW w:w="3969" w:type="dxa"/>
          </w:tcPr>
          <w:p w14:paraId="452555EC" w14:textId="77777777" w:rsidR="0079027C" w:rsidRDefault="0079027C" w:rsidP="003B7CBF">
            <w:pPr>
              <w:pStyle w:val="KeinLeerraum"/>
            </w:pPr>
            <w:r>
              <w:t>Audits bringen Ihnen wichtige Informationen. Ggf. müssen Anpassungen an Regelungen vorgenommen oder bei Beschäftigten für mehr Awareness gesorgt werden.</w:t>
            </w:r>
          </w:p>
        </w:tc>
        <w:tc>
          <w:tcPr>
            <w:tcW w:w="1837" w:type="dxa"/>
          </w:tcPr>
          <w:p w14:paraId="445E1D25" w14:textId="77777777" w:rsidR="0079027C" w:rsidRPr="00B7766B" w:rsidRDefault="0079027C" w:rsidP="003B7CBF">
            <w:pPr>
              <w:pStyle w:val="KeinLeerraum"/>
            </w:pPr>
            <w:r w:rsidRPr="00F52047">
              <w:fldChar w:fldCharType="begin">
                <w:ffData>
                  <w:name w:val="Kontrollkästchen1"/>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Ja </w:t>
            </w:r>
            <w:r w:rsidRPr="00F52047">
              <w:fldChar w:fldCharType="begin">
                <w:ffData>
                  <w:name w:val="Kontrollkästchen2"/>
                  <w:enabled/>
                  <w:calcOnExit w:val="0"/>
                  <w:checkBox>
                    <w:sizeAuto/>
                    <w:default w:val="0"/>
                  </w:checkBox>
                </w:ffData>
              </w:fldChar>
            </w:r>
            <w:r w:rsidRPr="00F52047">
              <w:instrText xml:space="preserve"> FORMCHECKBOX </w:instrText>
            </w:r>
            <w:r>
              <w:fldChar w:fldCharType="separate"/>
            </w:r>
            <w:r w:rsidRPr="00F52047">
              <w:fldChar w:fldCharType="end"/>
            </w:r>
            <w:r w:rsidRPr="00F52047">
              <w:t xml:space="preserve"> Nein</w:t>
            </w:r>
          </w:p>
        </w:tc>
      </w:tr>
    </w:tbl>
    <w:p w14:paraId="774E9A9F" w14:textId="77777777" w:rsidR="0079027C" w:rsidRPr="000D5213" w:rsidRDefault="0079027C" w:rsidP="0079027C">
      <w:pPr>
        <w:pStyle w:val="KeinLeerraum"/>
      </w:pPr>
    </w:p>
    <w:p w14:paraId="1D8EAAD8" w14:textId="77777777" w:rsidR="0079027C" w:rsidRDefault="0079027C" w:rsidP="0079027C"/>
    <w:p w14:paraId="7AA8077B" w14:textId="77777777" w:rsidR="00300DC4" w:rsidRPr="0079027C" w:rsidRDefault="00300DC4" w:rsidP="0079027C">
      <w:bookmarkStart w:id="0" w:name="_GoBack"/>
      <w:bookmarkEnd w:id="0"/>
    </w:p>
    <w:sectPr w:rsidR="00300DC4" w:rsidRPr="0079027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8B074" w14:textId="77777777" w:rsidR="00D17A03" w:rsidRDefault="00D17A03" w:rsidP="00CC2216">
      <w:r>
        <w:separator/>
      </w:r>
    </w:p>
  </w:endnote>
  <w:endnote w:type="continuationSeparator" w:id="0">
    <w:p w14:paraId="108E758C" w14:textId="77777777" w:rsidR="00D17A03" w:rsidRDefault="00D17A03"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4B198" w14:textId="77777777" w:rsidR="00D17A03" w:rsidRDefault="00D17A03" w:rsidP="00CC2216">
      <w:r>
        <w:separator/>
      </w:r>
    </w:p>
  </w:footnote>
  <w:footnote w:type="continuationSeparator" w:id="0">
    <w:p w14:paraId="299BCA5F" w14:textId="77777777" w:rsidR="00D17A03" w:rsidRDefault="00D17A03"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483B6F"/>
    <w:multiLevelType w:val="hybridMultilevel"/>
    <w:tmpl w:val="90BAD5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EF0E33"/>
    <w:multiLevelType w:val="hybridMultilevel"/>
    <w:tmpl w:val="DD0487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F37343"/>
    <w:multiLevelType w:val="hybridMultilevel"/>
    <w:tmpl w:val="23A4C6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8B175C4"/>
    <w:multiLevelType w:val="hybridMultilevel"/>
    <w:tmpl w:val="517EB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A70743A"/>
    <w:multiLevelType w:val="hybridMultilevel"/>
    <w:tmpl w:val="71AA0F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5B53DAC"/>
    <w:multiLevelType w:val="hybridMultilevel"/>
    <w:tmpl w:val="58229E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2A331FCE"/>
    <w:multiLevelType w:val="hybridMultilevel"/>
    <w:tmpl w:val="AF2CB0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64B73"/>
    <w:multiLevelType w:val="hybridMultilevel"/>
    <w:tmpl w:val="79C264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8152DB"/>
    <w:multiLevelType w:val="hybridMultilevel"/>
    <w:tmpl w:val="A64C3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5E372BEB"/>
    <w:multiLevelType w:val="hybridMultilevel"/>
    <w:tmpl w:val="32F8A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2D717D3"/>
    <w:multiLevelType w:val="hybridMultilevel"/>
    <w:tmpl w:val="3EA0E3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32D7B8D"/>
    <w:multiLevelType w:val="hybridMultilevel"/>
    <w:tmpl w:val="6AC68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3347ADD"/>
    <w:multiLevelType w:val="hybridMultilevel"/>
    <w:tmpl w:val="884090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74100C"/>
    <w:multiLevelType w:val="hybridMultilevel"/>
    <w:tmpl w:val="9B14C0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B915D47"/>
    <w:multiLevelType w:val="hybridMultilevel"/>
    <w:tmpl w:val="8A92AF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E6D0ADA"/>
    <w:multiLevelType w:val="hybridMultilevel"/>
    <w:tmpl w:val="E56C25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1"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2"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23"/>
  </w:num>
  <w:num w:numId="4">
    <w:abstractNumId w:val="7"/>
  </w:num>
  <w:num w:numId="5">
    <w:abstractNumId w:val="38"/>
  </w:num>
  <w:num w:numId="6">
    <w:abstractNumId w:val="12"/>
  </w:num>
  <w:num w:numId="7">
    <w:abstractNumId w:val="0"/>
  </w:num>
  <w:num w:numId="8">
    <w:abstractNumId w:val="18"/>
  </w:num>
  <w:num w:numId="9">
    <w:abstractNumId w:val="30"/>
  </w:num>
  <w:num w:numId="10">
    <w:abstractNumId w:val="43"/>
  </w:num>
  <w:num w:numId="11">
    <w:abstractNumId w:val="31"/>
  </w:num>
  <w:num w:numId="12">
    <w:abstractNumId w:val="22"/>
  </w:num>
  <w:num w:numId="13">
    <w:abstractNumId w:val="25"/>
  </w:num>
  <w:num w:numId="14">
    <w:abstractNumId w:val="40"/>
  </w:num>
  <w:num w:numId="15">
    <w:abstractNumId w:val="41"/>
  </w:num>
  <w:num w:numId="16">
    <w:abstractNumId w:val="20"/>
  </w:num>
  <w:num w:numId="17">
    <w:abstractNumId w:val="15"/>
  </w:num>
  <w:num w:numId="18">
    <w:abstractNumId w:val="1"/>
  </w:num>
  <w:num w:numId="19">
    <w:abstractNumId w:val="6"/>
  </w:num>
  <w:num w:numId="20">
    <w:abstractNumId w:val="32"/>
  </w:num>
  <w:num w:numId="21">
    <w:abstractNumId w:val="42"/>
  </w:num>
  <w:num w:numId="22">
    <w:abstractNumId w:val="2"/>
  </w:num>
  <w:num w:numId="23">
    <w:abstractNumId w:val="4"/>
  </w:num>
  <w:num w:numId="24">
    <w:abstractNumId w:val="13"/>
  </w:num>
  <w:num w:numId="25">
    <w:abstractNumId w:val="39"/>
  </w:num>
  <w:num w:numId="26">
    <w:abstractNumId w:val="9"/>
  </w:num>
  <w:num w:numId="27">
    <w:abstractNumId w:val="17"/>
  </w:num>
  <w:num w:numId="28">
    <w:abstractNumId w:val="36"/>
  </w:num>
  <w:num w:numId="29">
    <w:abstractNumId w:val="16"/>
  </w:num>
  <w:num w:numId="30">
    <w:abstractNumId w:val="29"/>
  </w:num>
  <w:num w:numId="31">
    <w:abstractNumId w:val="28"/>
  </w:num>
  <w:num w:numId="32">
    <w:abstractNumId w:val="14"/>
  </w:num>
  <w:num w:numId="33">
    <w:abstractNumId w:val="24"/>
  </w:num>
  <w:num w:numId="34">
    <w:abstractNumId w:val="3"/>
  </w:num>
  <w:num w:numId="35">
    <w:abstractNumId w:val="27"/>
  </w:num>
  <w:num w:numId="36">
    <w:abstractNumId w:val="8"/>
  </w:num>
  <w:num w:numId="37">
    <w:abstractNumId w:val="34"/>
  </w:num>
  <w:num w:numId="38">
    <w:abstractNumId w:val="35"/>
  </w:num>
  <w:num w:numId="39">
    <w:abstractNumId w:val="26"/>
  </w:num>
  <w:num w:numId="40">
    <w:abstractNumId w:val="19"/>
  </w:num>
  <w:num w:numId="41">
    <w:abstractNumId w:val="37"/>
  </w:num>
  <w:num w:numId="42">
    <w:abstractNumId w:val="10"/>
  </w:num>
  <w:num w:numId="43">
    <w:abstractNumId w:val="11"/>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E47CA"/>
    <w:rsid w:val="003E52CE"/>
    <w:rsid w:val="00432E27"/>
    <w:rsid w:val="0044072D"/>
    <w:rsid w:val="0045191E"/>
    <w:rsid w:val="004C79F3"/>
    <w:rsid w:val="005105F0"/>
    <w:rsid w:val="00510962"/>
    <w:rsid w:val="00525077"/>
    <w:rsid w:val="005717AA"/>
    <w:rsid w:val="005A6A71"/>
    <w:rsid w:val="005C5465"/>
    <w:rsid w:val="006251E4"/>
    <w:rsid w:val="00696A56"/>
    <w:rsid w:val="0072310B"/>
    <w:rsid w:val="0079027C"/>
    <w:rsid w:val="007A004E"/>
    <w:rsid w:val="007E15BB"/>
    <w:rsid w:val="00996806"/>
    <w:rsid w:val="00AB25D6"/>
    <w:rsid w:val="00AC39D5"/>
    <w:rsid w:val="00B367BE"/>
    <w:rsid w:val="00B77FBA"/>
    <w:rsid w:val="00BB0D08"/>
    <w:rsid w:val="00BE0F4E"/>
    <w:rsid w:val="00C863DD"/>
    <w:rsid w:val="00CA2D6D"/>
    <w:rsid w:val="00CB13B2"/>
    <w:rsid w:val="00CC2216"/>
    <w:rsid w:val="00D17A03"/>
    <w:rsid w:val="00DC69D7"/>
    <w:rsid w:val="00ED1004"/>
    <w:rsid w:val="00ED7B89"/>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2026-01-16T08:51:00Z</dcterms:created>
  <dcterms:modified xsi:type="dcterms:W3CDTF">2026-01-16T08:51:00Z</dcterms:modified>
</cp:coreProperties>
</file>